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D7F1" w14:textId="09705648" w:rsidR="00730A8E" w:rsidRPr="00F05DF3" w:rsidRDefault="00730A8E" w:rsidP="00732E88">
      <w:pPr>
        <w:jc w:val="both"/>
        <w:rPr>
          <w:color w:val="000000" w:themeColor="text1"/>
        </w:rPr>
      </w:pPr>
    </w:p>
    <w:p w14:paraId="57612899" w14:textId="35AAC67F" w:rsidR="00A10E08" w:rsidRDefault="00A10E08" w:rsidP="00732E88">
      <w:pPr>
        <w:jc w:val="both"/>
        <w:rPr>
          <w:color w:val="000000" w:themeColor="text1"/>
        </w:rPr>
      </w:pPr>
      <w:r>
        <w:rPr>
          <w:noProof/>
        </w:rPr>
        <w:drawing>
          <wp:anchor distT="0" distB="0" distL="114300" distR="114300" simplePos="0" relativeHeight="251658240" behindDoc="0" locked="0" layoutInCell="1" allowOverlap="1" wp14:anchorId="7A1D8D91" wp14:editId="764D7FFC">
            <wp:simplePos x="0" y="0"/>
            <wp:positionH relativeFrom="margin">
              <wp:posOffset>2947035</wp:posOffset>
            </wp:positionH>
            <wp:positionV relativeFrom="paragraph">
              <wp:posOffset>9525</wp:posOffset>
            </wp:positionV>
            <wp:extent cx="2900680" cy="762000"/>
            <wp:effectExtent l="0" t="0" r="0" b="0"/>
            <wp:wrapSquare wrapText="bothSides"/>
            <wp:docPr id="815926860" name="Slika 1" descr="Grb zastave EU i natpis Financira Eu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26860" name="Slika 1" descr="Grb zastave EU i natpis Financira Europska u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68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80">
        <w:rPr>
          <w:noProof/>
          <w:color w:val="000000" w:themeColor="text1"/>
          <w:sz w:val="38"/>
          <w:szCs w:val="38"/>
        </w:rPr>
        <w:drawing>
          <wp:inline distT="0" distB="0" distL="0" distR="0" wp14:anchorId="758207E0" wp14:editId="645C8757">
            <wp:extent cx="2661746" cy="676275"/>
            <wp:effectExtent l="0" t="0" r="5715" b="0"/>
            <wp:docPr id="783780640" name="Picture 1" descr="Grb RH i natpis Republika Hrvatska, Ministarstvo gospodarstv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80640" name="Picture 1" descr="Grb RH i natpis Republika Hrvatska, Ministarstvo gospodarstva&#10;"/>
                    <pic:cNvPicPr/>
                  </pic:nvPicPr>
                  <pic:blipFill>
                    <a:blip r:embed="rId8"/>
                    <a:stretch>
                      <a:fillRect/>
                    </a:stretch>
                  </pic:blipFill>
                  <pic:spPr>
                    <a:xfrm>
                      <a:off x="0" y="0"/>
                      <a:ext cx="2711930" cy="689025"/>
                    </a:xfrm>
                    <a:prstGeom prst="rect">
                      <a:avLst/>
                    </a:prstGeom>
                  </pic:spPr>
                </pic:pic>
              </a:graphicData>
            </a:graphic>
          </wp:inline>
        </w:drawing>
      </w:r>
    </w:p>
    <w:p w14:paraId="6BB8D583" w14:textId="77777777" w:rsidR="00A10E08" w:rsidRDefault="00A10E08" w:rsidP="00732E88">
      <w:pPr>
        <w:jc w:val="both"/>
        <w:rPr>
          <w:color w:val="000000" w:themeColor="text1"/>
        </w:rPr>
      </w:pPr>
    </w:p>
    <w:p w14:paraId="7C380D2A" w14:textId="4021CCC1" w:rsidR="00BA1BDE" w:rsidRPr="00A10E08" w:rsidRDefault="00BA1BDE" w:rsidP="002033DB">
      <w:pPr>
        <w:spacing w:line="360" w:lineRule="auto"/>
        <w:rPr>
          <w:color w:val="000000" w:themeColor="text1"/>
          <w:sz w:val="24"/>
          <w:szCs w:val="24"/>
        </w:rPr>
      </w:pPr>
      <w:r w:rsidRPr="00A10E08">
        <w:rPr>
          <w:color w:val="000000" w:themeColor="text1"/>
          <w:sz w:val="24"/>
          <w:szCs w:val="24"/>
        </w:rPr>
        <w:t>U tijeku je provedba projekta</w:t>
      </w:r>
    </w:p>
    <w:p w14:paraId="6157393B" w14:textId="77777777" w:rsidR="00A10E08" w:rsidRPr="00D66BC0" w:rsidRDefault="00A10E08" w:rsidP="002033DB">
      <w:pPr>
        <w:spacing w:line="360" w:lineRule="auto"/>
        <w:rPr>
          <w:b/>
          <w:bCs/>
          <w:color w:val="000000" w:themeColor="text1"/>
          <w:sz w:val="32"/>
          <w:szCs w:val="32"/>
        </w:rPr>
      </w:pPr>
      <w:r w:rsidRPr="00A10E08">
        <w:rPr>
          <w:b/>
          <w:bCs/>
          <w:color w:val="000000" w:themeColor="text1"/>
          <w:sz w:val="32"/>
          <w:szCs w:val="32"/>
        </w:rPr>
        <w:t>Uvođenje novih ISO standarda za tvrtku Inter Solutio d.o.o</w:t>
      </w:r>
    </w:p>
    <w:p w14:paraId="28524C77" w14:textId="77777777" w:rsidR="00A10E08" w:rsidRDefault="00A10E08" w:rsidP="002033DB">
      <w:pPr>
        <w:spacing w:line="360" w:lineRule="auto"/>
        <w:rPr>
          <w:color w:val="000000" w:themeColor="text1"/>
          <w:sz w:val="24"/>
          <w:szCs w:val="24"/>
        </w:rPr>
      </w:pPr>
      <w:r w:rsidRPr="00A10E08">
        <w:rPr>
          <w:color w:val="000000" w:themeColor="text1"/>
          <w:sz w:val="24"/>
          <w:szCs w:val="24"/>
        </w:rPr>
        <w:t>PK.1.3.04.0161 </w:t>
      </w:r>
    </w:p>
    <w:p w14:paraId="705C73FA" w14:textId="77777777" w:rsidR="00D66BC0" w:rsidRDefault="00D66BC0" w:rsidP="002033DB">
      <w:pPr>
        <w:spacing w:line="360" w:lineRule="auto"/>
        <w:rPr>
          <w:color w:val="000000" w:themeColor="text1"/>
          <w:sz w:val="24"/>
          <w:szCs w:val="24"/>
        </w:rPr>
      </w:pPr>
    </w:p>
    <w:p w14:paraId="2353A59A" w14:textId="09D94C9A" w:rsidR="000A56D0" w:rsidRDefault="00241B3F" w:rsidP="002033DB">
      <w:pPr>
        <w:spacing w:line="360" w:lineRule="auto"/>
        <w:rPr>
          <w:color w:val="000000" w:themeColor="text1"/>
          <w:sz w:val="24"/>
          <w:szCs w:val="24"/>
        </w:rPr>
      </w:pPr>
      <w:r>
        <w:rPr>
          <w:color w:val="000000" w:themeColor="text1"/>
          <w:sz w:val="24"/>
          <w:szCs w:val="24"/>
        </w:rPr>
        <w:t>Inter Solutio</w:t>
      </w:r>
      <w:r w:rsidR="00477771" w:rsidRPr="00A10E08">
        <w:rPr>
          <w:color w:val="000000" w:themeColor="text1"/>
          <w:sz w:val="24"/>
          <w:szCs w:val="24"/>
        </w:rPr>
        <w:t xml:space="preserve"> d.o.o. za trgovinu</w:t>
      </w:r>
      <w:r>
        <w:rPr>
          <w:color w:val="000000" w:themeColor="text1"/>
          <w:sz w:val="24"/>
          <w:szCs w:val="24"/>
        </w:rPr>
        <w:t xml:space="preserve"> i usluge </w:t>
      </w:r>
      <w:r w:rsidR="00482F72" w:rsidRPr="00A10E08">
        <w:rPr>
          <w:color w:val="000000" w:themeColor="text1"/>
          <w:sz w:val="24"/>
          <w:szCs w:val="24"/>
        </w:rPr>
        <w:t>1.</w:t>
      </w:r>
      <w:r w:rsidR="00D2658D" w:rsidRPr="00A10E08">
        <w:rPr>
          <w:color w:val="000000" w:themeColor="text1"/>
          <w:sz w:val="24"/>
          <w:szCs w:val="24"/>
        </w:rPr>
        <w:t xml:space="preserve"> </w:t>
      </w:r>
      <w:r w:rsidR="00477771" w:rsidRPr="00A10E08">
        <w:rPr>
          <w:color w:val="000000" w:themeColor="text1"/>
          <w:sz w:val="24"/>
          <w:szCs w:val="24"/>
        </w:rPr>
        <w:t>lipnja</w:t>
      </w:r>
      <w:r w:rsidR="00482F72" w:rsidRPr="00A10E08">
        <w:rPr>
          <w:color w:val="000000" w:themeColor="text1"/>
          <w:sz w:val="24"/>
          <w:szCs w:val="24"/>
        </w:rPr>
        <w:t xml:space="preserve"> 2025.</w:t>
      </w:r>
      <w:r w:rsidR="00BA1BDE" w:rsidRPr="00A10E08">
        <w:rPr>
          <w:color w:val="000000" w:themeColor="text1"/>
          <w:sz w:val="24"/>
          <w:szCs w:val="24"/>
        </w:rPr>
        <w:t xml:space="preserve"> započe</w:t>
      </w:r>
      <w:r w:rsidR="00D2658D" w:rsidRPr="00A10E08">
        <w:rPr>
          <w:color w:val="000000" w:themeColor="text1"/>
          <w:sz w:val="24"/>
          <w:szCs w:val="24"/>
        </w:rPr>
        <w:t>o</w:t>
      </w:r>
      <w:r>
        <w:rPr>
          <w:color w:val="000000" w:themeColor="text1"/>
          <w:sz w:val="24"/>
          <w:szCs w:val="24"/>
        </w:rPr>
        <w:t xml:space="preserve"> je</w:t>
      </w:r>
      <w:r w:rsidR="00BA1BDE" w:rsidRPr="00A10E08">
        <w:rPr>
          <w:color w:val="000000" w:themeColor="text1"/>
          <w:sz w:val="24"/>
          <w:szCs w:val="24"/>
        </w:rPr>
        <w:t xml:space="preserve"> s provedbom projekta „</w:t>
      </w:r>
      <w:r w:rsidRPr="00241B3F">
        <w:rPr>
          <w:color w:val="000000" w:themeColor="text1"/>
          <w:sz w:val="24"/>
          <w:szCs w:val="24"/>
        </w:rPr>
        <w:t>Uvođenje novih ISO standarda za tvrtku Inter Solutio d.o.o</w:t>
      </w:r>
      <w:r w:rsidR="00482F72" w:rsidRPr="00A10E08">
        <w:rPr>
          <w:color w:val="000000" w:themeColor="text1"/>
          <w:sz w:val="24"/>
          <w:szCs w:val="24"/>
        </w:rPr>
        <w:t xml:space="preserve">“. </w:t>
      </w:r>
      <w:r w:rsidR="00BA1BDE" w:rsidRPr="00A10E08">
        <w:rPr>
          <w:color w:val="000000" w:themeColor="text1"/>
          <w:sz w:val="24"/>
          <w:szCs w:val="24"/>
        </w:rPr>
        <w:t>Projekt se provodi sukladno pravilima Poziva za dodjelu bespovratnih sredstava „</w:t>
      </w:r>
      <w:r w:rsidR="004C4936" w:rsidRPr="00A10E08">
        <w:rPr>
          <w:color w:val="000000" w:themeColor="text1"/>
          <w:sz w:val="24"/>
          <w:szCs w:val="24"/>
        </w:rPr>
        <w:t>Potpora poduzećima za certifikaciju proizvoda i uvođenje sustava upravljanja</w:t>
      </w:r>
      <w:r w:rsidR="00BA1BDE" w:rsidRPr="00A10E08">
        <w:rPr>
          <w:color w:val="000000" w:themeColor="text1"/>
          <w:sz w:val="24"/>
          <w:szCs w:val="24"/>
        </w:rPr>
        <w:t>“</w:t>
      </w:r>
      <w:r w:rsidR="00D2658D" w:rsidRPr="00A10E08">
        <w:rPr>
          <w:color w:val="000000" w:themeColor="text1"/>
          <w:sz w:val="24"/>
          <w:szCs w:val="24"/>
        </w:rPr>
        <w:t>,</w:t>
      </w:r>
      <w:r w:rsidR="00BA1BDE" w:rsidRPr="00A10E08">
        <w:rPr>
          <w:color w:val="000000" w:themeColor="text1"/>
          <w:sz w:val="24"/>
          <w:szCs w:val="24"/>
        </w:rPr>
        <w:t xml:space="preserve"> u okviru </w:t>
      </w:r>
      <w:r w:rsidR="00F05DF3" w:rsidRPr="00A10E08">
        <w:rPr>
          <w:color w:val="000000" w:themeColor="text1"/>
          <w:sz w:val="24"/>
          <w:szCs w:val="24"/>
        </w:rPr>
        <w:t>Programa Konkurentnost i kohezija 2021.-2027.</w:t>
      </w:r>
      <w:r w:rsidR="00BA1BDE" w:rsidRPr="00A10E08">
        <w:rPr>
          <w:color w:val="000000" w:themeColor="text1"/>
          <w:sz w:val="24"/>
          <w:szCs w:val="24"/>
        </w:rPr>
        <w:t xml:space="preserve"> </w:t>
      </w:r>
      <w:r w:rsidR="00F05DF3" w:rsidRPr="00A10E08">
        <w:rPr>
          <w:color w:val="000000" w:themeColor="text1"/>
          <w:sz w:val="24"/>
          <w:szCs w:val="24"/>
        </w:rPr>
        <w:t>Posredničko tijelo razine 1</w:t>
      </w:r>
      <w:r w:rsidR="005B7AF4" w:rsidRPr="00A10E08">
        <w:rPr>
          <w:color w:val="000000" w:themeColor="text1"/>
          <w:sz w:val="24"/>
          <w:szCs w:val="24"/>
        </w:rPr>
        <w:t xml:space="preserve"> je Ministarstvo </w:t>
      </w:r>
      <w:r w:rsidR="00F05DF3" w:rsidRPr="00A10E08">
        <w:rPr>
          <w:color w:val="000000" w:themeColor="text1"/>
          <w:sz w:val="24"/>
          <w:szCs w:val="24"/>
        </w:rPr>
        <w:t>gospodarstva</w:t>
      </w:r>
      <w:r w:rsidR="005B7AF4" w:rsidRPr="00A10E08">
        <w:rPr>
          <w:color w:val="000000" w:themeColor="text1"/>
          <w:sz w:val="24"/>
          <w:szCs w:val="24"/>
        </w:rPr>
        <w:t xml:space="preserve">, a </w:t>
      </w:r>
      <w:r w:rsidR="00F05DF3" w:rsidRPr="00A10E08">
        <w:rPr>
          <w:color w:val="000000" w:themeColor="text1"/>
          <w:sz w:val="24"/>
          <w:szCs w:val="24"/>
        </w:rPr>
        <w:t>Posredničko tijelo razine 2</w:t>
      </w:r>
      <w:r w:rsidR="005B7AF4" w:rsidRPr="00A10E08">
        <w:rPr>
          <w:color w:val="000000" w:themeColor="text1"/>
          <w:sz w:val="24"/>
          <w:szCs w:val="24"/>
        </w:rPr>
        <w:t xml:space="preserve"> je </w:t>
      </w:r>
      <w:r w:rsidR="00BA1BDE" w:rsidRPr="00A10E08">
        <w:rPr>
          <w:color w:val="000000" w:themeColor="text1"/>
          <w:sz w:val="24"/>
          <w:szCs w:val="24"/>
        </w:rPr>
        <w:t>Hrvatska agencija za malo gospodarstvo, inovacije i investicije</w:t>
      </w:r>
      <w:r w:rsidR="00477771" w:rsidRPr="00A10E08">
        <w:rPr>
          <w:color w:val="000000" w:themeColor="text1"/>
          <w:sz w:val="24"/>
          <w:szCs w:val="24"/>
        </w:rPr>
        <w:t xml:space="preserve"> (HAMAG-BICRO)</w:t>
      </w:r>
      <w:r w:rsidR="005B7AF4" w:rsidRPr="00A10E08">
        <w:rPr>
          <w:color w:val="000000" w:themeColor="text1"/>
          <w:sz w:val="24"/>
          <w:szCs w:val="24"/>
        </w:rPr>
        <w:t>.</w:t>
      </w:r>
    </w:p>
    <w:p w14:paraId="57F68A46" w14:textId="2C4D0F60" w:rsidR="00BA1BDE" w:rsidRPr="00A10E08" w:rsidRDefault="00BA1BDE" w:rsidP="002033DB">
      <w:pPr>
        <w:spacing w:line="360" w:lineRule="auto"/>
        <w:rPr>
          <w:color w:val="000000" w:themeColor="text1"/>
          <w:sz w:val="24"/>
          <w:szCs w:val="24"/>
        </w:rPr>
      </w:pPr>
      <w:r w:rsidRPr="00A10E08">
        <w:rPr>
          <w:color w:val="000000" w:themeColor="text1"/>
          <w:sz w:val="24"/>
          <w:szCs w:val="24"/>
        </w:rPr>
        <w:br/>
        <w:t>____________________________________</w:t>
      </w:r>
      <w:r w:rsidR="005B7AF4" w:rsidRPr="00A10E08">
        <w:rPr>
          <w:color w:val="000000" w:themeColor="text1"/>
          <w:sz w:val="24"/>
          <w:szCs w:val="24"/>
        </w:rPr>
        <w:t xml:space="preserve"> </w:t>
      </w:r>
    </w:p>
    <w:p w14:paraId="28238E53" w14:textId="7D58E9CA" w:rsidR="00BA1BDE" w:rsidRPr="00A10E08" w:rsidRDefault="00BA1BDE" w:rsidP="002033DB">
      <w:pPr>
        <w:spacing w:line="360" w:lineRule="auto"/>
        <w:rPr>
          <w:color w:val="000000" w:themeColor="text1"/>
          <w:sz w:val="24"/>
          <w:szCs w:val="24"/>
        </w:rPr>
      </w:pPr>
      <w:r w:rsidRPr="00A10E08">
        <w:rPr>
          <w:color w:val="000000" w:themeColor="text1"/>
          <w:sz w:val="24"/>
          <w:szCs w:val="24"/>
        </w:rPr>
        <w:t>Nositelj projekta: </w:t>
      </w:r>
      <w:r w:rsidR="00F05DF3" w:rsidRPr="00A10E08">
        <w:rPr>
          <w:b/>
          <w:bCs/>
          <w:color w:val="000000" w:themeColor="text1"/>
          <w:sz w:val="24"/>
          <w:szCs w:val="24"/>
        </w:rPr>
        <w:t xml:space="preserve"> </w:t>
      </w:r>
      <w:r w:rsidR="00AB127D">
        <w:rPr>
          <w:b/>
          <w:bCs/>
          <w:color w:val="000000" w:themeColor="text1"/>
          <w:sz w:val="24"/>
          <w:szCs w:val="24"/>
        </w:rPr>
        <w:t xml:space="preserve">Inter </w:t>
      </w:r>
      <w:r w:rsidR="008E5B26">
        <w:rPr>
          <w:b/>
          <w:bCs/>
          <w:color w:val="000000" w:themeColor="text1"/>
          <w:sz w:val="24"/>
          <w:szCs w:val="24"/>
        </w:rPr>
        <w:t>Solutio d.o.o.</w:t>
      </w:r>
    </w:p>
    <w:p w14:paraId="7717D965" w14:textId="34A4C006" w:rsidR="00BA1BDE" w:rsidRPr="00A10E08" w:rsidRDefault="00BA1BDE" w:rsidP="002033DB">
      <w:pPr>
        <w:spacing w:line="360" w:lineRule="auto"/>
        <w:rPr>
          <w:color w:val="000000" w:themeColor="text1"/>
          <w:sz w:val="24"/>
          <w:szCs w:val="24"/>
        </w:rPr>
      </w:pPr>
      <w:r w:rsidRPr="00A10E08">
        <w:rPr>
          <w:color w:val="000000" w:themeColor="text1"/>
          <w:sz w:val="24"/>
          <w:szCs w:val="24"/>
        </w:rPr>
        <w:t>Ukupna vrijednost projekta:</w:t>
      </w:r>
      <w:r w:rsidR="00D2658D" w:rsidRPr="00A10E08">
        <w:rPr>
          <w:b/>
          <w:bCs/>
          <w:color w:val="000000" w:themeColor="text1"/>
          <w:sz w:val="24"/>
          <w:szCs w:val="24"/>
        </w:rPr>
        <w:t xml:space="preserve"> </w:t>
      </w:r>
      <w:r w:rsidR="008E5B26" w:rsidRPr="008E5B26">
        <w:rPr>
          <w:b/>
          <w:bCs/>
          <w:color w:val="000000" w:themeColor="text1"/>
          <w:sz w:val="24"/>
          <w:szCs w:val="24"/>
        </w:rPr>
        <w:t xml:space="preserve">81.048,00 </w:t>
      </w:r>
      <w:r w:rsidR="008E5B26">
        <w:rPr>
          <w:b/>
          <w:bCs/>
          <w:color w:val="000000" w:themeColor="text1"/>
          <w:sz w:val="24"/>
          <w:szCs w:val="24"/>
        </w:rPr>
        <w:t>EUR</w:t>
      </w:r>
    </w:p>
    <w:p w14:paraId="68FBF053" w14:textId="6E000E07" w:rsidR="00BA1BDE" w:rsidRPr="00A10E08" w:rsidRDefault="00BA1BDE" w:rsidP="002033DB">
      <w:pPr>
        <w:spacing w:line="360" w:lineRule="auto"/>
        <w:rPr>
          <w:color w:val="000000" w:themeColor="text1"/>
          <w:sz w:val="24"/>
          <w:szCs w:val="24"/>
        </w:rPr>
      </w:pPr>
      <w:r w:rsidRPr="00A10E08">
        <w:rPr>
          <w:color w:val="000000" w:themeColor="text1"/>
          <w:sz w:val="24"/>
          <w:szCs w:val="24"/>
        </w:rPr>
        <w:t>EU udio u financiranju projekta:</w:t>
      </w:r>
      <w:r w:rsidR="00D2658D" w:rsidRPr="00A10E08">
        <w:rPr>
          <w:b/>
          <w:bCs/>
          <w:color w:val="000000" w:themeColor="text1"/>
          <w:sz w:val="24"/>
          <w:szCs w:val="24"/>
        </w:rPr>
        <w:t xml:space="preserve"> </w:t>
      </w:r>
      <w:r w:rsidR="008E5B26" w:rsidRPr="008E5B26">
        <w:rPr>
          <w:b/>
          <w:bCs/>
          <w:color w:val="000000" w:themeColor="text1"/>
          <w:sz w:val="24"/>
          <w:szCs w:val="24"/>
        </w:rPr>
        <w:t xml:space="preserve">49.273,50 </w:t>
      </w:r>
      <w:r w:rsidR="008E5B26">
        <w:rPr>
          <w:b/>
          <w:bCs/>
          <w:color w:val="000000" w:themeColor="text1"/>
          <w:sz w:val="24"/>
          <w:szCs w:val="24"/>
        </w:rPr>
        <w:t>EUR</w:t>
      </w:r>
    </w:p>
    <w:p w14:paraId="243F8B14" w14:textId="3FDAE869" w:rsidR="00BA1BDE" w:rsidRPr="00A10E08" w:rsidRDefault="00BA1BDE" w:rsidP="002033DB">
      <w:pPr>
        <w:spacing w:line="360" w:lineRule="auto"/>
        <w:rPr>
          <w:color w:val="000000" w:themeColor="text1"/>
          <w:sz w:val="24"/>
          <w:szCs w:val="24"/>
        </w:rPr>
      </w:pPr>
      <w:r w:rsidRPr="00A10E08">
        <w:rPr>
          <w:color w:val="000000" w:themeColor="text1"/>
          <w:sz w:val="24"/>
          <w:szCs w:val="24"/>
        </w:rPr>
        <w:t>Razdoblje provedbe projekta: </w:t>
      </w:r>
      <w:r w:rsidR="00F03569" w:rsidRPr="00A10E08">
        <w:rPr>
          <w:b/>
          <w:bCs/>
          <w:color w:val="000000" w:themeColor="text1"/>
          <w:sz w:val="24"/>
          <w:szCs w:val="24"/>
        </w:rPr>
        <w:t>1.</w:t>
      </w:r>
      <w:r w:rsidR="00477771" w:rsidRPr="00A10E08">
        <w:rPr>
          <w:b/>
          <w:bCs/>
          <w:color w:val="000000" w:themeColor="text1"/>
          <w:sz w:val="24"/>
          <w:szCs w:val="24"/>
        </w:rPr>
        <w:t>6</w:t>
      </w:r>
      <w:r w:rsidR="00F03569" w:rsidRPr="00A10E08">
        <w:rPr>
          <w:b/>
          <w:bCs/>
          <w:color w:val="000000" w:themeColor="text1"/>
          <w:sz w:val="24"/>
          <w:szCs w:val="24"/>
        </w:rPr>
        <w:t>.2025.-</w:t>
      </w:r>
      <w:r w:rsidR="007B06A2" w:rsidRPr="00A10E08">
        <w:rPr>
          <w:b/>
          <w:bCs/>
          <w:color w:val="000000" w:themeColor="text1"/>
          <w:sz w:val="24"/>
          <w:szCs w:val="24"/>
        </w:rPr>
        <w:t xml:space="preserve"> </w:t>
      </w:r>
      <w:r w:rsidR="00F05DF3" w:rsidRPr="00A10E08">
        <w:rPr>
          <w:b/>
          <w:bCs/>
          <w:color w:val="000000" w:themeColor="text1"/>
          <w:sz w:val="24"/>
          <w:szCs w:val="24"/>
        </w:rPr>
        <w:t>1</w:t>
      </w:r>
      <w:r w:rsidR="00F03569" w:rsidRPr="00A10E08">
        <w:rPr>
          <w:b/>
          <w:bCs/>
          <w:color w:val="000000" w:themeColor="text1"/>
          <w:sz w:val="24"/>
          <w:szCs w:val="24"/>
        </w:rPr>
        <w:t>.</w:t>
      </w:r>
      <w:r w:rsidR="00477771" w:rsidRPr="00A10E08">
        <w:rPr>
          <w:b/>
          <w:bCs/>
          <w:color w:val="000000" w:themeColor="text1"/>
          <w:sz w:val="24"/>
          <w:szCs w:val="24"/>
        </w:rPr>
        <w:t>6</w:t>
      </w:r>
      <w:r w:rsidR="00F03569" w:rsidRPr="00A10E08">
        <w:rPr>
          <w:b/>
          <w:bCs/>
          <w:color w:val="000000" w:themeColor="text1"/>
          <w:sz w:val="24"/>
          <w:szCs w:val="24"/>
        </w:rPr>
        <w:t>.2026.</w:t>
      </w:r>
      <w:r w:rsidR="007363C1" w:rsidRPr="00A10E08">
        <w:rPr>
          <w:b/>
          <w:bCs/>
          <w:color w:val="000000" w:themeColor="text1"/>
          <w:sz w:val="24"/>
          <w:szCs w:val="24"/>
        </w:rPr>
        <w:t xml:space="preserve"> (12 mjeseci)</w:t>
      </w:r>
    </w:p>
    <w:p w14:paraId="34C73976" w14:textId="786D6733" w:rsidR="00BA1BDE" w:rsidRDefault="00BA1BDE" w:rsidP="002033DB">
      <w:pPr>
        <w:spacing w:line="360" w:lineRule="auto"/>
        <w:rPr>
          <w:color w:val="000000" w:themeColor="text1"/>
          <w:sz w:val="24"/>
          <w:szCs w:val="24"/>
        </w:rPr>
      </w:pPr>
      <w:r w:rsidRPr="00A10E08">
        <w:rPr>
          <w:color w:val="000000" w:themeColor="text1"/>
          <w:sz w:val="24"/>
          <w:szCs w:val="24"/>
        </w:rPr>
        <w:t>Voditelj projekta i kontakt osoba:</w:t>
      </w:r>
      <w:r w:rsidR="00F835FE">
        <w:rPr>
          <w:color w:val="000000" w:themeColor="text1"/>
          <w:sz w:val="24"/>
          <w:szCs w:val="24"/>
        </w:rPr>
        <w:t xml:space="preserve"> </w:t>
      </w:r>
      <w:r w:rsidR="00F4291D" w:rsidRPr="00F835FE">
        <w:rPr>
          <w:b/>
          <w:bCs/>
          <w:color w:val="000000" w:themeColor="text1"/>
          <w:sz w:val="24"/>
          <w:szCs w:val="24"/>
        </w:rPr>
        <w:t>Saša Vidmar</w:t>
      </w:r>
      <w:r w:rsidR="00F4291D">
        <w:rPr>
          <w:color w:val="000000" w:themeColor="text1"/>
          <w:sz w:val="24"/>
          <w:szCs w:val="24"/>
        </w:rPr>
        <w:t xml:space="preserve">  </w:t>
      </w:r>
      <w:r w:rsidR="000A56D0">
        <w:rPr>
          <w:color w:val="000000" w:themeColor="text1"/>
          <w:sz w:val="24"/>
          <w:szCs w:val="24"/>
        </w:rPr>
        <w:t>(</w:t>
      </w:r>
      <w:hyperlink r:id="rId9" w:history="1">
        <w:r w:rsidR="000A56D0" w:rsidRPr="00B7606F">
          <w:rPr>
            <w:rStyle w:val="Hiperveza"/>
            <w:sz w:val="24"/>
            <w:szCs w:val="24"/>
          </w:rPr>
          <w:t>info@inter-solutio.hr</w:t>
        </w:r>
      </w:hyperlink>
      <w:r w:rsidR="001D0444">
        <w:rPr>
          <w:color w:val="000000" w:themeColor="text1"/>
          <w:sz w:val="24"/>
          <w:szCs w:val="24"/>
        </w:rPr>
        <w:t xml:space="preserve">, </w:t>
      </w:r>
      <w:r w:rsidR="001D0444" w:rsidRPr="001D0444">
        <w:rPr>
          <w:color w:val="000000" w:themeColor="text1"/>
          <w:sz w:val="24"/>
          <w:szCs w:val="24"/>
        </w:rPr>
        <w:t>+385 1 2430 700</w:t>
      </w:r>
      <w:r w:rsidR="000A56D0">
        <w:rPr>
          <w:color w:val="000000" w:themeColor="text1"/>
          <w:sz w:val="24"/>
          <w:szCs w:val="24"/>
        </w:rPr>
        <w:t>)</w:t>
      </w:r>
      <w:r w:rsidRPr="00A10E08">
        <w:rPr>
          <w:color w:val="000000" w:themeColor="text1"/>
          <w:sz w:val="24"/>
          <w:szCs w:val="24"/>
        </w:rPr>
        <w:br/>
        <w:t>_____________________________________</w:t>
      </w:r>
    </w:p>
    <w:p w14:paraId="60AAC751" w14:textId="77777777" w:rsidR="000A56D0" w:rsidRPr="00A10E08" w:rsidRDefault="000A56D0" w:rsidP="002033DB">
      <w:pPr>
        <w:spacing w:line="360" w:lineRule="auto"/>
        <w:rPr>
          <w:b/>
          <w:bCs/>
          <w:color w:val="000000" w:themeColor="text1"/>
          <w:sz w:val="24"/>
          <w:szCs w:val="24"/>
        </w:rPr>
      </w:pPr>
    </w:p>
    <w:p w14:paraId="20F438E1" w14:textId="5BAA5EC2" w:rsidR="00660042" w:rsidRDefault="004F4445" w:rsidP="002033DB">
      <w:pPr>
        <w:spacing w:line="360" w:lineRule="auto"/>
        <w:rPr>
          <w:color w:val="000000" w:themeColor="text1"/>
          <w:sz w:val="24"/>
          <w:szCs w:val="24"/>
        </w:rPr>
      </w:pPr>
      <w:r w:rsidRPr="004F4445">
        <w:rPr>
          <w:color w:val="000000" w:themeColor="text1"/>
          <w:sz w:val="24"/>
          <w:szCs w:val="24"/>
        </w:rPr>
        <w:t>Projekt ima za cilj unaprjeđenje kvalitete usluga i poslovnih procesa poduzeća Inter Solutio d.o.o. kroz implementaciju i certifikaciju prema međunarodno priznatim</w:t>
      </w:r>
      <w:r>
        <w:rPr>
          <w:color w:val="000000" w:themeColor="text1"/>
          <w:sz w:val="24"/>
          <w:szCs w:val="24"/>
        </w:rPr>
        <w:t xml:space="preserve"> </w:t>
      </w:r>
      <w:r w:rsidRPr="004F4445">
        <w:rPr>
          <w:color w:val="000000" w:themeColor="text1"/>
          <w:sz w:val="24"/>
          <w:szCs w:val="24"/>
        </w:rPr>
        <w:lastRenderedPageBreak/>
        <w:t>normama ISO</w:t>
      </w:r>
      <w:r w:rsidR="006D681D">
        <w:rPr>
          <w:color w:val="000000" w:themeColor="text1"/>
          <w:sz w:val="24"/>
          <w:szCs w:val="24"/>
        </w:rPr>
        <w:t>/IEC</w:t>
      </w:r>
      <w:r w:rsidRPr="004F4445">
        <w:rPr>
          <w:color w:val="000000" w:themeColor="text1"/>
          <w:sz w:val="24"/>
          <w:szCs w:val="24"/>
        </w:rPr>
        <w:t xml:space="preserve"> 20000-1:2018</w:t>
      </w:r>
      <w:r w:rsidRPr="004F4445">
        <w:rPr>
          <w:color w:val="000000" w:themeColor="text1"/>
          <w:sz w:val="24"/>
          <w:szCs w:val="24"/>
        </w:rPr>
        <w:t xml:space="preserve"> </w:t>
      </w:r>
      <w:r w:rsidRPr="004F4445">
        <w:rPr>
          <w:color w:val="000000" w:themeColor="text1"/>
          <w:sz w:val="24"/>
          <w:szCs w:val="24"/>
        </w:rPr>
        <w:t>(upravljanje IT uslugama) i ISO 22301:2019</w:t>
      </w:r>
      <w:r w:rsidRPr="004F4445">
        <w:rPr>
          <w:color w:val="000000" w:themeColor="text1"/>
          <w:sz w:val="24"/>
          <w:szCs w:val="24"/>
        </w:rPr>
        <w:t xml:space="preserve"> </w:t>
      </w:r>
      <w:r w:rsidRPr="004F4445">
        <w:rPr>
          <w:color w:val="000000" w:themeColor="text1"/>
          <w:sz w:val="24"/>
          <w:szCs w:val="24"/>
        </w:rPr>
        <w:t xml:space="preserve">(upravljanje kontinuitetom poslovanja). </w:t>
      </w:r>
    </w:p>
    <w:p w14:paraId="5710C271" w14:textId="77777777" w:rsidR="00660042" w:rsidRDefault="004F4445" w:rsidP="002033DB">
      <w:pPr>
        <w:spacing w:line="360" w:lineRule="auto"/>
        <w:rPr>
          <w:color w:val="000000" w:themeColor="text1"/>
          <w:sz w:val="24"/>
          <w:szCs w:val="24"/>
        </w:rPr>
      </w:pPr>
      <w:r w:rsidRPr="004F4445">
        <w:rPr>
          <w:color w:val="000000" w:themeColor="text1"/>
          <w:sz w:val="24"/>
          <w:szCs w:val="24"/>
        </w:rPr>
        <w:t>Svrha projekta je povećanje međunarodne konkurentnosti poduzeća</w:t>
      </w:r>
      <w:r w:rsidR="00660042">
        <w:rPr>
          <w:color w:val="000000" w:themeColor="text1"/>
          <w:sz w:val="24"/>
          <w:szCs w:val="24"/>
        </w:rPr>
        <w:t xml:space="preserve"> </w:t>
      </w:r>
      <w:r w:rsidRPr="004F4445">
        <w:rPr>
          <w:color w:val="000000" w:themeColor="text1"/>
          <w:sz w:val="24"/>
          <w:szCs w:val="24"/>
        </w:rPr>
        <w:t xml:space="preserve">putem standardizacije procesa, osiguravanja otpornosti na poslovne rizike te prilagodbe usluga visokim zahtjevima klijenata. </w:t>
      </w:r>
    </w:p>
    <w:p w14:paraId="59A18866" w14:textId="598EBC73" w:rsidR="004F4445" w:rsidRPr="004F4445" w:rsidRDefault="004F4445" w:rsidP="002033DB">
      <w:pPr>
        <w:spacing w:line="360" w:lineRule="auto"/>
        <w:rPr>
          <w:color w:val="000000" w:themeColor="text1"/>
          <w:sz w:val="24"/>
          <w:szCs w:val="24"/>
        </w:rPr>
      </w:pPr>
      <w:r w:rsidRPr="004F4445">
        <w:rPr>
          <w:color w:val="000000" w:themeColor="text1"/>
          <w:sz w:val="24"/>
          <w:szCs w:val="24"/>
        </w:rPr>
        <w:t>Očekivani rezultati uključuju certificirane</w:t>
      </w:r>
      <w:r w:rsidR="00660042">
        <w:rPr>
          <w:color w:val="000000" w:themeColor="text1"/>
          <w:sz w:val="24"/>
          <w:szCs w:val="24"/>
        </w:rPr>
        <w:t xml:space="preserve"> </w:t>
      </w:r>
      <w:r w:rsidRPr="004F4445">
        <w:rPr>
          <w:color w:val="000000" w:themeColor="text1"/>
          <w:sz w:val="24"/>
          <w:szCs w:val="24"/>
        </w:rPr>
        <w:t>sustave upravljanja, povećano povjerenje klijenata i partnera, proširenje na inozemna tržišta te rast prihoda od međunarodnih projekata.</w:t>
      </w:r>
    </w:p>
    <w:p w14:paraId="7771B674" w14:textId="77777777" w:rsidR="00936314" w:rsidRDefault="00936314" w:rsidP="002033DB">
      <w:pPr>
        <w:spacing w:line="360" w:lineRule="auto"/>
        <w:rPr>
          <w:b/>
          <w:bCs/>
          <w:color w:val="000000" w:themeColor="text1"/>
          <w:sz w:val="24"/>
          <w:szCs w:val="24"/>
        </w:rPr>
      </w:pPr>
    </w:p>
    <w:p w14:paraId="15D30017" w14:textId="52A74E3F" w:rsidR="007363C1" w:rsidRPr="00AC3F34" w:rsidRDefault="007363C1" w:rsidP="002033DB">
      <w:pPr>
        <w:spacing w:line="360" w:lineRule="auto"/>
        <w:rPr>
          <w:b/>
          <w:bCs/>
          <w:color w:val="000000" w:themeColor="text1"/>
          <w:sz w:val="24"/>
          <w:szCs w:val="24"/>
        </w:rPr>
      </w:pPr>
      <w:r w:rsidRPr="00AC3F34">
        <w:rPr>
          <w:b/>
          <w:bCs/>
          <w:color w:val="000000" w:themeColor="text1"/>
          <w:sz w:val="24"/>
          <w:szCs w:val="24"/>
        </w:rPr>
        <w:t>Obuhvat certifikacije</w:t>
      </w:r>
    </w:p>
    <w:p w14:paraId="78073E8C" w14:textId="5B169454" w:rsidR="00231A82" w:rsidRPr="00231A82" w:rsidRDefault="00F835FE" w:rsidP="002033DB">
      <w:pPr>
        <w:spacing w:line="360" w:lineRule="auto"/>
        <w:rPr>
          <w:color w:val="000000" w:themeColor="text1"/>
          <w:sz w:val="24"/>
          <w:szCs w:val="24"/>
        </w:rPr>
      </w:pPr>
      <w:r w:rsidRPr="002033DB">
        <w:rPr>
          <w:color w:val="000000" w:themeColor="text1"/>
          <w:sz w:val="24"/>
          <w:szCs w:val="24"/>
        </w:rPr>
        <w:t>ISO/IEC 20000-1:2018</w:t>
      </w:r>
      <w:r w:rsidRPr="004F4445">
        <w:rPr>
          <w:color w:val="000000" w:themeColor="text1"/>
          <w:sz w:val="24"/>
          <w:szCs w:val="24"/>
        </w:rPr>
        <w:t xml:space="preserve"> </w:t>
      </w:r>
      <w:r w:rsidR="00231A82" w:rsidRPr="00231A82">
        <w:rPr>
          <w:color w:val="000000" w:themeColor="text1"/>
          <w:sz w:val="24"/>
          <w:szCs w:val="24"/>
        </w:rPr>
        <w:t>predstavlja međunarodno priznati standard za upravljanje IT uslugama. Njegov cilj je osigurati da IT usluge zadovoljavaju poslovne ciljeve i potrebe korisnika kroz uspostavu kvalitetnih i učinkovitih procesa. Standard pruža okvir za usklađivanje IT usluga s potrebama poduzeća, s naglaskom na optimizaciju resursa, smanjenje troškova i pružanje bolje korisničke podrške. Certifikacija prema ovom standardu poduzećima omogućuje povećanje povjerenja klijenata i poslovnih partnera jer dokazuje da IT usluge zadovoljavaju stroge međunarodne kriterije kvalitete i sigurnosti.</w:t>
      </w:r>
    </w:p>
    <w:p w14:paraId="596CDC94" w14:textId="6DDE5F34" w:rsidR="00231A82" w:rsidRPr="00231A82" w:rsidRDefault="00F835FE" w:rsidP="002033DB">
      <w:pPr>
        <w:spacing w:line="360" w:lineRule="auto"/>
        <w:rPr>
          <w:color w:val="000000" w:themeColor="text1"/>
          <w:sz w:val="24"/>
          <w:szCs w:val="24"/>
        </w:rPr>
      </w:pPr>
      <w:r w:rsidRPr="002033DB">
        <w:rPr>
          <w:color w:val="000000" w:themeColor="text1"/>
          <w:sz w:val="24"/>
          <w:szCs w:val="24"/>
        </w:rPr>
        <w:t>ISO 22301:2019</w:t>
      </w:r>
      <w:r w:rsidRPr="004F4445">
        <w:rPr>
          <w:color w:val="000000" w:themeColor="text1"/>
          <w:sz w:val="24"/>
          <w:szCs w:val="24"/>
        </w:rPr>
        <w:t xml:space="preserve"> </w:t>
      </w:r>
      <w:r w:rsidR="00231A82" w:rsidRPr="00231A82">
        <w:rPr>
          <w:color w:val="000000" w:themeColor="text1"/>
          <w:sz w:val="24"/>
          <w:szCs w:val="24"/>
        </w:rPr>
        <w:t xml:space="preserve">je standard koji se fokusira na kontinuitet poslovanja. Njegova svrha je pomoći poduzećima da prepoznaju i analiziraju rizike koji mogu ugroziti poslovne procese te osmisle strategije za učinkovito upravljanje takvim situacijama. Ovaj standard osigurava da poduzeća budu spremna odgovoriti na izazove poput prirodnih nepogoda, cyber napada, gubitka ključnih resursa ili drugih nepredviđenih okolnosti. ISO 22301 pomaže poduzećima u izgradnji otpornosti i sposobnosti brzog oporavka, čime se minimiziraju financijski gubici, a zadržava povjerenje klijenata i dionika. </w:t>
      </w:r>
    </w:p>
    <w:p w14:paraId="56D81359" w14:textId="77777777" w:rsidR="00AC3F34" w:rsidRDefault="00AC3F34" w:rsidP="002033DB">
      <w:pPr>
        <w:spacing w:line="360" w:lineRule="auto"/>
        <w:rPr>
          <w:b/>
          <w:bCs/>
          <w:color w:val="000000" w:themeColor="text1"/>
          <w:sz w:val="24"/>
          <w:szCs w:val="24"/>
        </w:rPr>
      </w:pPr>
    </w:p>
    <w:p w14:paraId="37FF7914" w14:textId="64566CD3" w:rsidR="007363C1" w:rsidRDefault="00AC3F34" w:rsidP="002033DB">
      <w:pPr>
        <w:spacing w:line="360" w:lineRule="auto"/>
        <w:rPr>
          <w:b/>
          <w:bCs/>
          <w:color w:val="000000" w:themeColor="text1"/>
          <w:sz w:val="24"/>
          <w:szCs w:val="24"/>
        </w:rPr>
      </w:pPr>
      <w:r w:rsidRPr="00AC3F34">
        <w:rPr>
          <w:b/>
          <w:bCs/>
          <w:color w:val="000000" w:themeColor="text1"/>
          <w:sz w:val="24"/>
          <w:szCs w:val="24"/>
        </w:rPr>
        <w:t>Projektne aktivnosti</w:t>
      </w:r>
    </w:p>
    <w:p w14:paraId="60ACE94C" w14:textId="77777777" w:rsidR="0014513F" w:rsidRDefault="0014513F" w:rsidP="002033DB">
      <w:pPr>
        <w:spacing w:line="360" w:lineRule="auto"/>
        <w:rPr>
          <w:color w:val="000000" w:themeColor="text1"/>
          <w:sz w:val="24"/>
          <w:szCs w:val="24"/>
        </w:rPr>
      </w:pPr>
      <w:r>
        <w:rPr>
          <w:color w:val="000000" w:themeColor="text1"/>
          <w:sz w:val="24"/>
          <w:szCs w:val="24"/>
        </w:rPr>
        <w:t>Glavna projektna aktivnost je Certifikacija sustava upravljanja.</w:t>
      </w:r>
    </w:p>
    <w:p w14:paraId="59F7918E" w14:textId="59C7CA68" w:rsidR="0014513F" w:rsidRPr="0014513F" w:rsidRDefault="0014513F" w:rsidP="002033DB">
      <w:pPr>
        <w:spacing w:line="360" w:lineRule="auto"/>
        <w:rPr>
          <w:color w:val="000000" w:themeColor="text1"/>
          <w:sz w:val="24"/>
          <w:szCs w:val="24"/>
        </w:rPr>
      </w:pPr>
      <w:r>
        <w:rPr>
          <w:color w:val="000000" w:themeColor="text1"/>
          <w:sz w:val="24"/>
          <w:szCs w:val="24"/>
        </w:rPr>
        <w:lastRenderedPageBreak/>
        <w:t>Prvi korak je odabir</w:t>
      </w:r>
      <w:r w:rsidRPr="0014513F">
        <w:rPr>
          <w:color w:val="000000" w:themeColor="text1"/>
          <w:sz w:val="24"/>
          <w:szCs w:val="24"/>
        </w:rPr>
        <w:t xml:space="preserve"> certifikacijske kuće koja će provesti proces implementacije i certifikacije</w:t>
      </w:r>
      <w:r>
        <w:rPr>
          <w:color w:val="000000" w:themeColor="text1"/>
          <w:sz w:val="24"/>
          <w:szCs w:val="24"/>
        </w:rPr>
        <w:t>, a zatim i</w:t>
      </w:r>
      <w:r w:rsidRPr="0014513F">
        <w:rPr>
          <w:color w:val="000000" w:themeColor="text1"/>
          <w:sz w:val="24"/>
          <w:szCs w:val="24"/>
        </w:rPr>
        <w:t xml:space="preserve"> konzultanta za savjetodavne usluge pri implementaciji sustava upravljanja prema zahtjevima normi ISO 22301:2019 i ISO 20000-1:2018.</w:t>
      </w:r>
    </w:p>
    <w:p w14:paraId="246608C4" w14:textId="7C4C13CF" w:rsidR="0014513F" w:rsidRPr="0014513F" w:rsidRDefault="0014513F" w:rsidP="002033DB">
      <w:pPr>
        <w:spacing w:line="360" w:lineRule="auto"/>
        <w:rPr>
          <w:color w:val="000000" w:themeColor="text1"/>
          <w:sz w:val="24"/>
          <w:szCs w:val="24"/>
        </w:rPr>
      </w:pPr>
      <w:r>
        <w:rPr>
          <w:color w:val="000000" w:themeColor="text1"/>
          <w:sz w:val="24"/>
          <w:szCs w:val="24"/>
        </w:rPr>
        <w:t>Slijedi p</w:t>
      </w:r>
      <w:r w:rsidRPr="0014513F">
        <w:rPr>
          <w:color w:val="000000" w:themeColor="text1"/>
          <w:sz w:val="24"/>
          <w:szCs w:val="24"/>
        </w:rPr>
        <w:t>rovođenje početnog i glavnog certifikacijskog audita uz savjetodavne usluge i radionice pri implementaciji.</w:t>
      </w:r>
    </w:p>
    <w:p w14:paraId="0229155A" w14:textId="4D8CC9F0" w:rsidR="0014513F" w:rsidRDefault="0014513F" w:rsidP="002033DB">
      <w:pPr>
        <w:spacing w:line="360" w:lineRule="auto"/>
        <w:rPr>
          <w:color w:val="000000" w:themeColor="text1"/>
          <w:sz w:val="24"/>
          <w:szCs w:val="24"/>
        </w:rPr>
      </w:pPr>
      <w:r w:rsidRPr="0014513F">
        <w:rPr>
          <w:color w:val="000000" w:themeColor="text1"/>
          <w:sz w:val="24"/>
          <w:szCs w:val="24"/>
        </w:rPr>
        <w:t>Odgovornosti stručnjaka koji će pružiti savjetodavne usluge pri uvođenju sustava upravljanja prema zahtjevima normi ISO 22301:2019 i ISO 20000-1:2018. obuhvaćaju</w:t>
      </w:r>
      <w:r>
        <w:rPr>
          <w:color w:val="000000" w:themeColor="text1"/>
          <w:sz w:val="24"/>
          <w:szCs w:val="24"/>
        </w:rPr>
        <w:t xml:space="preserve"> i</w:t>
      </w:r>
      <w:r w:rsidRPr="0014513F">
        <w:rPr>
          <w:color w:val="000000" w:themeColor="text1"/>
          <w:sz w:val="24"/>
          <w:szCs w:val="24"/>
        </w:rPr>
        <w:t>zrad</w:t>
      </w:r>
      <w:r>
        <w:rPr>
          <w:color w:val="000000" w:themeColor="text1"/>
          <w:sz w:val="24"/>
          <w:szCs w:val="24"/>
        </w:rPr>
        <w:t>u</w:t>
      </w:r>
      <w:r w:rsidRPr="0014513F">
        <w:rPr>
          <w:color w:val="000000" w:themeColor="text1"/>
          <w:sz w:val="24"/>
          <w:szCs w:val="24"/>
        </w:rPr>
        <w:t xml:space="preserve"> detaljnog projektnog plana i provedb</w:t>
      </w:r>
      <w:r>
        <w:rPr>
          <w:color w:val="000000" w:themeColor="text1"/>
          <w:sz w:val="24"/>
          <w:szCs w:val="24"/>
        </w:rPr>
        <w:t>u</w:t>
      </w:r>
      <w:r w:rsidRPr="0014513F">
        <w:rPr>
          <w:color w:val="000000" w:themeColor="text1"/>
          <w:sz w:val="24"/>
          <w:szCs w:val="24"/>
        </w:rPr>
        <w:t xml:space="preserve"> projekta usklađivanja prema planu</w:t>
      </w:r>
      <w:r>
        <w:rPr>
          <w:color w:val="000000" w:themeColor="text1"/>
          <w:sz w:val="24"/>
          <w:szCs w:val="24"/>
        </w:rPr>
        <w:t>, p</w:t>
      </w:r>
      <w:r w:rsidRPr="0014513F">
        <w:rPr>
          <w:color w:val="000000" w:themeColor="text1"/>
          <w:sz w:val="24"/>
          <w:szCs w:val="24"/>
        </w:rPr>
        <w:t>riprem</w:t>
      </w:r>
      <w:r>
        <w:rPr>
          <w:color w:val="000000" w:themeColor="text1"/>
          <w:sz w:val="24"/>
          <w:szCs w:val="24"/>
        </w:rPr>
        <w:t>u</w:t>
      </w:r>
      <w:r w:rsidRPr="0014513F">
        <w:rPr>
          <w:color w:val="000000" w:themeColor="text1"/>
          <w:sz w:val="24"/>
          <w:szCs w:val="24"/>
        </w:rPr>
        <w:t xml:space="preserve"> i vođenje radionica za usklađivanje sa zahtjevima predmetnih normi</w:t>
      </w:r>
      <w:r>
        <w:rPr>
          <w:color w:val="000000" w:themeColor="text1"/>
          <w:sz w:val="24"/>
          <w:szCs w:val="24"/>
        </w:rPr>
        <w:t>, i</w:t>
      </w:r>
      <w:r w:rsidRPr="0014513F">
        <w:rPr>
          <w:color w:val="000000" w:themeColor="text1"/>
          <w:sz w:val="24"/>
          <w:szCs w:val="24"/>
        </w:rPr>
        <w:t>zrad</w:t>
      </w:r>
      <w:r w:rsidR="009B63E7">
        <w:rPr>
          <w:color w:val="000000" w:themeColor="text1"/>
          <w:sz w:val="24"/>
          <w:szCs w:val="24"/>
        </w:rPr>
        <w:t>u</w:t>
      </w:r>
      <w:r w:rsidRPr="0014513F">
        <w:rPr>
          <w:color w:val="000000" w:themeColor="text1"/>
          <w:sz w:val="24"/>
          <w:szCs w:val="24"/>
        </w:rPr>
        <w:t xml:space="preserve"> prijedlog</w:t>
      </w:r>
      <w:r>
        <w:rPr>
          <w:color w:val="000000" w:themeColor="text1"/>
          <w:sz w:val="24"/>
          <w:szCs w:val="24"/>
        </w:rPr>
        <w:t>a</w:t>
      </w:r>
      <w:r w:rsidRPr="0014513F">
        <w:rPr>
          <w:color w:val="000000" w:themeColor="text1"/>
          <w:sz w:val="24"/>
          <w:szCs w:val="24"/>
        </w:rPr>
        <w:t xml:space="preserve"> rješenja za usklađivanje sa zahtjevima </w:t>
      </w:r>
      <w:r>
        <w:rPr>
          <w:color w:val="000000" w:themeColor="text1"/>
          <w:sz w:val="24"/>
          <w:szCs w:val="24"/>
        </w:rPr>
        <w:t>n</w:t>
      </w:r>
      <w:r w:rsidRPr="0014513F">
        <w:rPr>
          <w:color w:val="000000" w:themeColor="text1"/>
          <w:sz w:val="24"/>
          <w:szCs w:val="24"/>
        </w:rPr>
        <w:t>ormi</w:t>
      </w:r>
      <w:r w:rsidR="009B63E7">
        <w:rPr>
          <w:color w:val="000000" w:themeColor="text1"/>
          <w:sz w:val="24"/>
          <w:szCs w:val="24"/>
        </w:rPr>
        <w:t>,</w:t>
      </w:r>
      <w:r>
        <w:rPr>
          <w:color w:val="000000" w:themeColor="text1"/>
          <w:sz w:val="24"/>
          <w:szCs w:val="24"/>
        </w:rPr>
        <w:t xml:space="preserve"> p</w:t>
      </w:r>
      <w:r w:rsidRPr="0014513F">
        <w:rPr>
          <w:color w:val="000000" w:themeColor="text1"/>
          <w:sz w:val="24"/>
          <w:szCs w:val="24"/>
        </w:rPr>
        <w:t>odršk</w:t>
      </w:r>
      <w:r w:rsidR="009B63E7">
        <w:rPr>
          <w:color w:val="000000" w:themeColor="text1"/>
          <w:sz w:val="24"/>
          <w:szCs w:val="24"/>
        </w:rPr>
        <w:t>u</w:t>
      </w:r>
      <w:r w:rsidRPr="0014513F">
        <w:rPr>
          <w:color w:val="000000" w:themeColor="text1"/>
          <w:sz w:val="24"/>
          <w:szCs w:val="24"/>
        </w:rPr>
        <w:t xml:space="preserve"> projektnom timu u primjeni utvrđenih unapređenja procesa rada</w:t>
      </w:r>
      <w:r>
        <w:rPr>
          <w:color w:val="000000" w:themeColor="text1"/>
          <w:sz w:val="24"/>
          <w:szCs w:val="24"/>
        </w:rPr>
        <w:t>, o</w:t>
      </w:r>
      <w:r w:rsidRPr="0014513F">
        <w:rPr>
          <w:color w:val="000000" w:themeColor="text1"/>
          <w:sz w:val="24"/>
          <w:szCs w:val="24"/>
        </w:rPr>
        <w:t>sposobljavanje projektnog tima za vođenje sustava upravljanja</w:t>
      </w:r>
      <w:r>
        <w:rPr>
          <w:color w:val="000000" w:themeColor="text1"/>
          <w:sz w:val="24"/>
          <w:szCs w:val="24"/>
        </w:rPr>
        <w:t>, p</w:t>
      </w:r>
      <w:r w:rsidRPr="0014513F">
        <w:rPr>
          <w:color w:val="000000" w:themeColor="text1"/>
          <w:sz w:val="24"/>
          <w:szCs w:val="24"/>
        </w:rPr>
        <w:t>odršk</w:t>
      </w:r>
      <w:r w:rsidR="009B63E7">
        <w:rPr>
          <w:color w:val="000000" w:themeColor="text1"/>
          <w:sz w:val="24"/>
          <w:szCs w:val="24"/>
        </w:rPr>
        <w:t>u</w:t>
      </w:r>
      <w:r w:rsidRPr="0014513F">
        <w:rPr>
          <w:color w:val="000000" w:themeColor="text1"/>
          <w:sz w:val="24"/>
          <w:szCs w:val="24"/>
        </w:rPr>
        <w:t xml:space="preserve"> u pripremi i provođenju internih audita i Upravine ocje</w:t>
      </w:r>
      <w:r>
        <w:rPr>
          <w:color w:val="000000" w:themeColor="text1"/>
          <w:sz w:val="24"/>
          <w:szCs w:val="24"/>
        </w:rPr>
        <w:t>ne, te p</w:t>
      </w:r>
      <w:r w:rsidRPr="0014513F">
        <w:rPr>
          <w:color w:val="000000" w:themeColor="text1"/>
          <w:sz w:val="24"/>
          <w:szCs w:val="24"/>
        </w:rPr>
        <w:t>odršk</w:t>
      </w:r>
      <w:r w:rsidR="009B63E7">
        <w:rPr>
          <w:color w:val="000000" w:themeColor="text1"/>
          <w:sz w:val="24"/>
          <w:szCs w:val="24"/>
        </w:rPr>
        <w:t>u</w:t>
      </w:r>
      <w:r w:rsidRPr="0014513F">
        <w:rPr>
          <w:color w:val="000000" w:themeColor="text1"/>
          <w:sz w:val="24"/>
          <w:szCs w:val="24"/>
        </w:rPr>
        <w:t xml:space="preserve"> pri certifikacijskom postupku</w:t>
      </w:r>
      <w:r>
        <w:rPr>
          <w:color w:val="000000" w:themeColor="text1"/>
          <w:sz w:val="24"/>
          <w:szCs w:val="24"/>
        </w:rPr>
        <w:t>.</w:t>
      </w:r>
    </w:p>
    <w:p w14:paraId="2076568C" w14:textId="1E52F339" w:rsidR="0014513F" w:rsidRDefault="0014513F" w:rsidP="002033DB">
      <w:pPr>
        <w:spacing w:line="360" w:lineRule="auto"/>
        <w:rPr>
          <w:color w:val="000000" w:themeColor="text1"/>
          <w:sz w:val="24"/>
          <w:szCs w:val="24"/>
        </w:rPr>
      </w:pPr>
      <w:r>
        <w:rPr>
          <w:color w:val="000000" w:themeColor="text1"/>
          <w:sz w:val="24"/>
          <w:szCs w:val="24"/>
        </w:rPr>
        <w:t>Posljednji korak je izdavanje certifikata.</w:t>
      </w:r>
    </w:p>
    <w:p w14:paraId="73D33B29" w14:textId="6A6D0ECA" w:rsidR="0014513F" w:rsidRPr="0014513F" w:rsidRDefault="0014513F" w:rsidP="002033DB">
      <w:pPr>
        <w:spacing w:line="360" w:lineRule="auto"/>
        <w:rPr>
          <w:color w:val="000000" w:themeColor="text1"/>
          <w:sz w:val="24"/>
          <w:szCs w:val="24"/>
        </w:rPr>
      </w:pPr>
      <w:r>
        <w:rPr>
          <w:color w:val="000000" w:themeColor="text1"/>
          <w:sz w:val="24"/>
          <w:szCs w:val="24"/>
        </w:rPr>
        <w:t xml:space="preserve">Uz opisanu aktivnost u projektu se provode i aktivnosti Promidžbe i vidljivosti te </w:t>
      </w:r>
      <w:r w:rsidR="002C7170">
        <w:rPr>
          <w:color w:val="000000" w:themeColor="text1"/>
          <w:sz w:val="24"/>
          <w:szCs w:val="24"/>
        </w:rPr>
        <w:t>U</w:t>
      </w:r>
      <w:r>
        <w:rPr>
          <w:color w:val="000000" w:themeColor="text1"/>
          <w:sz w:val="24"/>
          <w:szCs w:val="24"/>
        </w:rPr>
        <w:t>pravljanja projektom.</w:t>
      </w:r>
    </w:p>
    <w:p w14:paraId="1B0E553E" w14:textId="77777777" w:rsidR="007363C1" w:rsidRPr="00A10E08" w:rsidRDefault="007363C1" w:rsidP="002033DB">
      <w:pPr>
        <w:spacing w:line="360" w:lineRule="auto"/>
        <w:rPr>
          <w:color w:val="000000" w:themeColor="text1"/>
          <w:sz w:val="24"/>
          <w:szCs w:val="24"/>
        </w:rPr>
      </w:pPr>
    </w:p>
    <w:p w14:paraId="37FD9BEA" w14:textId="30E2442B" w:rsidR="009B63E7" w:rsidRDefault="00BA1BDE" w:rsidP="002033DB">
      <w:pPr>
        <w:spacing w:line="360" w:lineRule="auto"/>
        <w:rPr>
          <w:sz w:val="24"/>
          <w:szCs w:val="24"/>
        </w:rPr>
      </w:pPr>
      <w:r w:rsidRPr="00A10E08">
        <w:rPr>
          <w:color w:val="000000" w:themeColor="text1"/>
          <w:sz w:val="24"/>
          <w:szCs w:val="24"/>
        </w:rPr>
        <w:t>Više informacija na:</w:t>
      </w:r>
      <w:r w:rsidRPr="00A10E08">
        <w:rPr>
          <w:color w:val="000000" w:themeColor="text1"/>
          <w:sz w:val="24"/>
          <w:szCs w:val="24"/>
        </w:rPr>
        <w:br/>
      </w:r>
      <w:hyperlink r:id="rId10" w:history="1">
        <w:r w:rsidR="009B63E7" w:rsidRPr="00B7606F">
          <w:rPr>
            <w:rStyle w:val="Hiperveza"/>
            <w:sz w:val="24"/>
            <w:szCs w:val="24"/>
          </w:rPr>
          <w:t>https://eufondovi.gov.hr/</w:t>
        </w:r>
      </w:hyperlink>
    </w:p>
    <w:p w14:paraId="1FA5BC0A" w14:textId="3C987056" w:rsidR="00375581" w:rsidRPr="00A10E08" w:rsidRDefault="009B63E7" w:rsidP="002033DB">
      <w:pPr>
        <w:spacing w:line="360" w:lineRule="auto"/>
        <w:rPr>
          <w:color w:val="000000" w:themeColor="text1"/>
          <w:sz w:val="24"/>
          <w:szCs w:val="24"/>
        </w:rPr>
      </w:pPr>
      <w:hyperlink r:id="rId11" w:history="1">
        <w:r w:rsidRPr="00B7606F">
          <w:rPr>
            <w:rStyle w:val="Hiperveza"/>
            <w:sz w:val="24"/>
            <w:szCs w:val="24"/>
          </w:rPr>
          <w:t>https://mingo.gov.hr/</w:t>
        </w:r>
      </w:hyperlink>
      <w:r w:rsidR="00883995" w:rsidRPr="00A10E08">
        <w:rPr>
          <w:color w:val="000000" w:themeColor="text1"/>
          <w:sz w:val="24"/>
          <w:szCs w:val="24"/>
        </w:rPr>
        <w:t xml:space="preserve"> </w:t>
      </w:r>
      <w:r w:rsidR="00375581" w:rsidRPr="00A10E08">
        <w:rPr>
          <w:color w:val="000000" w:themeColor="text1"/>
          <w:sz w:val="24"/>
          <w:szCs w:val="24"/>
        </w:rPr>
        <w:fldChar w:fldCharType="begin"/>
      </w:r>
      <w:r w:rsidR="00375581" w:rsidRPr="00A10E08">
        <w:rPr>
          <w:color w:val="000000" w:themeColor="text1"/>
          <w:sz w:val="24"/>
          <w:szCs w:val="24"/>
        </w:rPr>
        <w:instrText>HYPERLINK "</w:instrText>
      </w:r>
    </w:p>
    <w:p w14:paraId="342B85EE" w14:textId="77777777" w:rsidR="00375581" w:rsidRPr="00A10E08" w:rsidRDefault="00375581" w:rsidP="002033DB">
      <w:pPr>
        <w:spacing w:line="360" w:lineRule="auto"/>
        <w:rPr>
          <w:color w:val="000000" w:themeColor="text1"/>
          <w:sz w:val="24"/>
          <w:szCs w:val="24"/>
        </w:rPr>
      </w:pPr>
      <w:r w:rsidRPr="00A10E08">
        <w:rPr>
          <w:color w:val="000000" w:themeColor="text1"/>
          <w:sz w:val="24"/>
          <w:szCs w:val="24"/>
        </w:rPr>
        <w:instrText>https://min-kulture.gov.hr</w:instrText>
      </w:r>
    </w:p>
    <w:p w14:paraId="04BDBB14" w14:textId="77777777" w:rsidR="00375581" w:rsidRPr="00A10E08" w:rsidRDefault="00375581" w:rsidP="002033DB">
      <w:pPr>
        <w:spacing w:line="360" w:lineRule="auto"/>
        <w:rPr>
          <w:rStyle w:val="Hiperveza"/>
          <w:color w:val="000000" w:themeColor="text1"/>
          <w:sz w:val="24"/>
          <w:szCs w:val="24"/>
        </w:rPr>
      </w:pPr>
      <w:r w:rsidRPr="00A10E08">
        <w:rPr>
          <w:color w:val="000000" w:themeColor="text1"/>
          <w:sz w:val="24"/>
          <w:szCs w:val="24"/>
        </w:rPr>
        <w:instrText>"</w:instrText>
      </w:r>
      <w:r w:rsidRPr="00A10E08">
        <w:rPr>
          <w:color w:val="000000" w:themeColor="text1"/>
          <w:sz w:val="24"/>
          <w:szCs w:val="24"/>
        </w:rPr>
      </w:r>
      <w:r w:rsidRPr="00A10E08">
        <w:rPr>
          <w:color w:val="000000" w:themeColor="text1"/>
          <w:sz w:val="24"/>
          <w:szCs w:val="24"/>
        </w:rPr>
        <w:fldChar w:fldCharType="separate"/>
      </w:r>
    </w:p>
    <w:p w14:paraId="4E07D259" w14:textId="5488A00F" w:rsidR="00BA1BDE" w:rsidRPr="00A10E08" w:rsidRDefault="00375581" w:rsidP="002033DB">
      <w:pPr>
        <w:spacing w:line="360" w:lineRule="auto"/>
        <w:rPr>
          <w:i/>
          <w:iCs/>
          <w:color w:val="000000" w:themeColor="text1"/>
          <w:sz w:val="24"/>
          <w:szCs w:val="24"/>
        </w:rPr>
      </w:pPr>
      <w:r w:rsidRPr="00A10E08">
        <w:rPr>
          <w:color w:val="000000" w:themeColor="text1"/>
          <w:sz w:val="24"/>
          <w:szCs w:val="24"/>
        </w:rPr>
        <w:fldChar w:fldCharType="end"/>
      </w:r>
      <w:r w:rsidR="00BA1BDE" w:rsidRPr="00A10E08">
        <w:rPr>
          <w:i/>
          <w:iCs/>
          <w:color w:val="000000" w:themeColor="text1"/>
          <w:sz w:val="24"/>
          <w:szCs w:val="24"/>
        </w:rPr>
        <w:t>Sadržaj internetske stranice isključiva je odgovornost tvrtke</w:t>
      </w:r>
      <w:r w:rsidR="007B06A2" w:rsidRPr="00A10E08">
        <w:rPr>
          <w:i/>
          <w:iCs/>
          <w:color w:val="000000" w:themeColor="text1"/>
          <w:sz w:val="24"/>
          <w:szCs w:val="24"/>
        </w:rPr>
        <w:t xml:space="preserve"> </w:t>
      </w:r>
      <w:r w:rsidR="00D350A3">
        <w:rPr>
          <w:i/>
          <w:iCs/>
          <w:color w:val="000000" w:themeColor="text1"/>
          <w:sz w:val="24"/>
          <w:szCs w:val="24"/>
        </w:rPr>
        <w:t xml:space="preserve">Inter Solutio </w:t>
      </w:r>
      <w:r w:rsidR="00893CB1" w:rsidRPr="00A10E08">
        <w:rPr>
          <w:i/>
          <w:iCs/>
          <w:color w:val="000000" w:themeColor="text1"/>
          <w:sz w:val="24"/>
          <w:szCs w:val="24"/>
        </w:rPr>
        <w:t>d.o.o.</w:t>
      </w:r>
    </w:p>
    <w:p w14:paraId="5F64E67A" w14:textId="137839BA" w:rsidR="00595DBD" w:rsidRPr="00A10E08" w:rsidRDefault="00375581" w:rsidP="002033DB">
      <w:pPr>
        <w:spacing w:line="360" w:lineRule="auto"/>
        <w:rPr>
          <w:color w:val="000000" w:themeColor="text1"/>
          <w:sz w:val="24"/>
          <w:szCs w:val="24"/>
        </w:rPr>
      </w:pPr>
      <w:r w:rsidRPr="00A10E08">
        <w:rPr>
          <w:i/>
          <w:iCs/>
          <w:color w:val="000000" w:themeColor="text1"/>
          <w:sz w:val="24"/>
          <w:szCs w:val="24"/>
        </w:rPr>
        <w:t>Izneseni stavovi i mišljenja samo su autorova i ne odražavaju nužno službena stajališta Europske unije ili Europske komisije. Ni Europska unija ni Europska komisija ne mogu se smatrati odgovornima za njih.</w:t>
      </w:r>
    </w:p>
    <w:sectPr w:rsidR="00595DBD" w:rsidRPr="00A10E0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DA46" w14:textId="77777777" w:rsidR="00730A8E" w:rsidRDefault="00730A8E" w:rsidP="00730A8E">
      <w:pPr>
        <w:spacing w:after="0" w:line="240" w:lineRule="auto"/>
      </w:pPr>
      <w:r>
        <w:separator/>
      </w:r>
    </w:p>
  </w:endnote>
  <w:endnote w:type="continuationSeparator" w:id="0">
    <w:p w14:paraId="47D03A2B" w14:textId="77777777" w:rsidR="00730A8E" w:rsidRDefault="00730A8E" w:rsidP="0073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94C9" w14:textId="77777777" w:rsidR="00730A8E" w:rsidRDefault="00730A8E" w:rsidP="00730A8E">
      <w:pPr>
        <w:spacing w:after="0" w:line="240" w:lineRule="auto"/>
      </w:pPr>
      <w:r>
        <w:separator/>
      </w:r>
    </w:p>
  </w:footnote>
  <w:footnote w:type="continuationSeparator" w:id="0">
    <w:p w14:paraId="7E46AE2E" w14:textId="77777777" w:rsidR="00730A8E" w:rsidRDefault="00730A8E" w:rsidP="0073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E5CD" w14:textId="753F36EC" w:rsidR="00730A8E" w:rsidRDefault="00730A8E">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9C5"/>
    <w:multiLevelType w:val="hybridMultilevel"/>
    <w:tmpl w:val="B4E65C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3346BF"/>
    <w:multiLevelType w:val="hybridMultilevel"/>
    <w:tmpl w:val="ADECB9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9F242E"/>
    <w:multiLevelType w:val="hybridMultilevel"/>
    <w:tmpl w:val="5AACE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7F5731"/>
    <w:multiLevelType w:val="hybridMultilevel"/>
    <w:tmpl w:val="8FF653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3717F28"/>
    <w:multiLevelType w:val="hybridMultilevel"/>
    <w:tmpl w:val="D1E0F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999324">
    <w:abstractNumId w:val="4"/>
  </w:num>
  <w:num w:numId="2" w16cid:durableId="303704842">
    <w:abstractNumId w:val="2"/>
  </w:num>
  <w:num w:numId="3" w16cid:durableId="228883574">
    <w:abstractNumId w:val="0"/>
  </w:num>
  <w:num w:numId="4" w16cid:durableId="1620138845">
    <w:abstractNumId w:val="3"/>
  </w:num>
  <w:num w:numId="5" w16cid:durableId="164708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46"/>
    <w:rsid w:val="0004174C"/>
    <w:rsid w:val="000A56D0"/>
    <w:rsid w:val="001154DD"/>
    <w:rsid w:val="0014513F"/>
    <w:rsid w:val="0017203C"/>
    <w:rsid w:val="001830BE"/>
    <w:rsid w:val="001D0444"/>
    <w:rsid w:val="002033DB"/>
    <w:rsid w:val="00231A82"/>
    <w:rsid w:val="00241B3F"/>
    <w:rsid w:val="0026600C"/>
    <w:rsid w:val="002C7170"/>
    <w:rsid w:val="00360843"/>
    <w:rsid w:val="00375581"/>
    <w:rsid w:val="00390476"/>
    <w:rsid w:val="00477771"/>
    <w:rsid w:val="00482F72"/>
    <w:rsid w:val="004C4936"/>
    <w:rsid w:val="004F4445"/>
    <w:rsid w:val="00553922"/>
    <w:rsid w:val="00595DBD"/>
    <w:rsid w:val="005B7AF4"/>
    <w:rsid w:val="005D4815"/>
    <w:rsid w:val="0060417E"/>
    <w:rsid w:val="00660042"/>
    <w:rsid w:val="006C394E"/>
    <w:rsid w:val="006D681D"/>
    <w:rsid w:val="006E2E77"/>
    <w:rsid w:val="00730A8E"/>
    <w:rsid w:val="00732E88"/>
    <w:rsid w:val="007363C1"/>
    <w:rsid w:val="007B06A2"/>
    <w:rsid w:val="007B41E9"/>
    <w:rsid w:val="0084739F"/>
    <w:rsid w:val="00866DE3"/>
    <w:rsid w:val="00871275"/>
    <w:rsid w:val="00883995"/>
    <w:rsid w:val="00893CB1"/>
    <w:rsid w:val="008D4A1B"/>
    <w:rsid w:val="008E5B26"/>
    <w:rsid w:val="00936314"/>
    <w:rsid w:val="00991769"/>
    <w:rsid w:val="009B5BF5"/>
    <w:rsid w:val="009B63E7"/>
    <w:rsid w:val="00A064D9"/>
    <w:rsid w:val="00A10E08"/>
    <w:rsid w:val="00A63FD8"/>
    <w:rsid w:val="00A749A1"/>
    <w:rsid w:val="00A87D39"/>
    <w:rsid w:val="00AB127D"/>
    <w:rsid w:val="00AC3F34"/>
    <w:rsid w:val="00B221FA"/>
    <w:rsid w:val="00BA1BDE"/>
    <w:rsid w:val="00BC1240"/>
    <w:rsid w:val="00C41B85"/>
    <w:rsid w:val="00C64FC9"/>
    <w:rsid w:val="00C94921"/>
    <w:rsid w:val="00CA3BA5"/>
    <w:rsid w:val="00D2658D"/>
    <w:rsid w:val="00D350A3"/>
    <w:rsid w:val="00D606A6"/>
    <w:rsid w:val="00D66BC0"/>
    <w:rsid w:val="00DF4F53"/>
    <w:rsid w:val="00E01944"/>
    <w:rsid w:val="00EA1646"/>
    <w:rsid w:val="00F03569"/>
    <w:rsid w:val="00F05DF3"/>
    <w:rsid w:val="00F4291D"/>
    <w:rsid w:val="00F6248E"/>
    <w:rsid w:val="00F835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A48B"/>
  <w15:chartTrackingRefBased/>
  <w15:docId w15:val="{3846CEAC-0B3B-4594-8D22-D6CBE6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A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A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A16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A16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A16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A16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A16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A16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A16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16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A16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A16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A16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A16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A16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A16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A16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A1646"/>
    <w:rPr>
      <w:rFonts w:eastAsiaTheme="majorEastAsia" w:cstheme="majorBidi"/>
      <w:color w:val="272727" w:themeColor="text1" w:themeTint="D8"/>
    </w:rPr>
  </w:style>
  <w:style w:type="paragraph" w:styleId="Naslov">
    <w:name w:val="Title"/>
    <w:basedOn w:val="Normal"/>
    <w:next w:val="Normal"/>
    <w:link w:val="NaslovChar"/>
    <w:uiPriority w:val="10"/>
    <w:qFormat/>
    <w:rsid w:val="00EA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A16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A16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A16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1646"/>
    <w:pPr>
      <w:spacing w:before="160"/>
      <w:jc w:val="center"/>
    </w:pPr>
    <w:rPr>
      <w:i/>
      <w:iCs/>
      <w:color w:val="404040" w:themeColor="text1" w:themeTint="BF"/>
    </w:rPr>
  </w:style>
  <w:style w:type="character" w:customStyle="1" w:styleId="CitatChar">
    <w:name w:val="Citat Char"/>
    <w:basedOn w:val="Zadanifontodlomka"/>
    <w:link w:val="Citat"/>
    <w:uiPriority w:val="29"/>
    <w:rsid w:val="00EA1646"/>
    <w:rPr>
      <w:i/>
      <w:iCs/>
      <w:color w:val="404040" w:themeColor="text1" w:themeTint="BF"/>
    </w:rPr>
  </w:style>
  <w:style w:type="paragraph" w:styleId="Odlomakpopisa">
    <w:name w:val="List Paragraph"/>
    <w:basedOn w:val="Normal"/>
    <w:uiPriority w:val="34"/>
    <w:qFormat/>
    <w:rsid w:val="00EA1646"/>
    <w:pPr>
      <w:ind w:left="720"/>
      <w:contextualSpacing/>
    </w:pPr>
  </w:style>
  <w:style w:type="character" w:styleId="Jakoisticanje">
    <w:name w:val="Intense Emphasis"/>
    <w:basedOn w:val="Zadanifontodlomka"/>
    <w:uiPriority w:val="21"/>
    <w:qFormat/>
    <w:rsid w:val="00EA1646"/>
    <w:rPr>
      <w:i/>
      <w:iCs/>
      <w:color w:val="0F4761" w:themeColor="accent1" w:themeShade="BF"/>
    </w:rPr>
  </w:style>
  <w:style w:type="paragraph" w:styleId="Naglaencitat">
    <w:name w:val="Intense Quote"/>
    <w:basedOn w:val="Normal"/>
    <w:next w:val="Normal"/>
    <w:link w:val="NaglaencitatChar"/>
    <w:uiPriority w:val="30"/>
    <w:qFormat/>
    <w:rsid w:val="00EA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A1646"/>
    <w:rPr>
      <w:i/>
      <w:iCs/>
      <w:color w:val="0F4761" w:themeColor="accent1" w:themeShade="BF"/>
    </w:rPr>
  </w:style>
  <w:style w:type="character" w:styleId="Istaknutareferenca">
    <w:name w:val="Intense Reference"/>
    <w:basedOn w:val="Zadanifontodlomka"/>
    <w:uiPriority w:val="32"/>
    <w:qFormat/>
    <w:rsid w:val="00EA1646"/>
    <w:rPr>
      <w:b/>
      <w:bCs/>
      <w:smallCaps/>
      <w:color w:val="0F4761" w:themeColor="accent1" w:themeShade="BF"/>
      <w:spacing w:val="5"/>
    </w:rPr>
  </w:style>
  <w:style w:type="character" w:styleId="Hiperveza">
    <w:name w:val="Hyperlink"/>
    <w:basedOn w:val="Zadanifontodlomka"/>
    <w:uiPriority w:val="99"/>
    <w:unhideWhenUsed/>
    <w:rsid w:val="00BA1BDE"/>
    <w:rPr>
      <w:color w:val="467886" w:themeColor="hyperlink"/>
      <w:u w:val="single"/>
    </w:rPr>
  </w:style>
  <w:style w:type="character" w:styleId="Nerijeenospominjanje">
    <w:name w:val="Unresolved Mention"/>
    <w:basedOn w:val="Zadanifontodlomka"/>
    <w:uiPriority w:val="99"/>
    <w:semiHidden/>
    <w:unhideWhenUsed/>
    <w:rsid w:val="00BA1BDE"/>
    <w:rPr>
      <w:color w:val="605E5C"/>
      <w:shd w:val="clear" w:color="auto" w:fill="E1DFDD"/>
    </w:rPr>
  </w:style>
  <w:style w:type="paragraph" w:styleId="Zaglavlje">
    <w:name w:val="header"/>
    <w:basedOn w:val="Normal"/>
    <w:link w:val="ZaglavljeChar"/>
    <w:uiPriority w:val="99"/>
    <w:unhideWhenUsed/>
    <w:rsid w:val="00730A8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0A8E"/>
  </w:style>
  <w:style w:type="paragraph" w:styleId="Podnoje">
    <w:name w:val="footer"/>
    <w:basedOn w:val="Normal"/>
    <w:link w:val="PodnojeChar"/>
    <w:uiPriority w:val="99"/>
    <w:unhideWhenUsed/>
    <w:rsid w:val="00730A8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0A8E"/>
  </w:style>
  <w:style w:type="character" w:styleId="SlijeenaHiperveza">
    <w:name w:val="FollowedHyperlink"/>
    <w:basedOn w:val="Zadanifontodlomka"/>
    <w:uiPriority w:val="99"/>
    <w:semiHidden/>
    <w:unhideWhenUsed/>
    <w:rsid w:val="008839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269">
      <w:bodyDiv w:val="1"/>
      <w:marLeft w:val="0"/>
      <w:marRight w:val="0"/>
      <w:marTop w:val="0"/>
      <w:marBottom w:val="0"/>
      <w:divBdr>
        <w:top w:val="none" w:sz="0" w:space="0" w:color="auto"/>
        <w:left w:val="none" w:sz="0" w:space="0" w:color="auto"/>
        <w:bottom w:val="none" w:sz="0" w:space="0" w:color="auto"/>
        <w:right w:val="none" w:sz="0" w:space="0" w:color="auto"/>
      </w:divBdr>
    </w:div>
    <w:div w:id="249311209">
      <w:bodyDiv w:val="1"/>
      <w:marLeft w:val="0"/>
      <w:marRight w:val="0"/>
      <w:marTop w:val="0"/>
      <w:marBottom w:val="0"/>
      <w:divBdr>
        <w:top w:val="none" w:sz="0" w:space="0" w:color="auto"/>
        <w:left w:val="none" w:sz="0" w:space="0" w:color="auto"/>
        <w:bottom w:val="none" w:sz="0" w:space="0" w:color="auto"/>
        <w:right w:val="none" w:sz="0" w:space="0" w:color="auto"/>
      </w:divBdr>
    </w:div>
    <w:div w:id="259991622">
      <w:bodyDiv w:val="1"/>
      <w:marLeft w:val="0"/>
      <w:marRight w:val="0"/>
      <w:marTop w:val="0"/>
      <w:marBottom w:val="0"/>
      <w:divBdr>
        <w:top w:val="none" w:sz="0" w:space="0" w:color="auto"/>
        <w:left w:val="none" w:sz="0" w:space="0" w:color="auto"/>
        <w:bottom w:val="none" w:sz="0" w:space="0" w:color="auto"/>
        <w:right w:val="none" w:sz="0" w:space="0" w:color="auto"/>
      </w:divBdr>
      <w:divsChild>
        <w:div w:id="2058433521">
          <w:marLeft w:val="0"/>
          <w:marRight w:val="0"/>
          <w:marTop w:val="0"/>
          <w:marBottom w:val="0"/>
          <w:divBdr>
            <w:top w:val="none" w:sz="0" w:space="0" w:color="auto"/>
            <w:left w:val="none" w:sz="0" w:space="0" w:color="auto"/>
            <w:bottom w:val="none" w:sz="0" w:space="0" w:color="auto"/>
            <w:right w:val="none" w:sz="0" w:space="0" w:color="auto"/>
          </w:divBdr>
          <w:divsChild>
            <w:div w:id="155071081">
              <w:marLeft w:val="0"/>
              <w:marRight w:val="0"/>
              <w:marTop w:val="0"/>
              <w:marBottom w:val="0"/>
              <w:divBdr>
                <w:top w:val="none" w:sz="0" w:space="0" w:color="auto"/>
                <w:left w:val="none" w:sz="0" w:space="0" w:color="auto"/>
                <w:bottom w:val="none" w:sz="0" w:space="0" w:color="auto"/>
                <w:right w:val="none" w:sz="0" w:space="0" w:color="auto"/>
              </w:divBdr>
              <w:divsChild>
                <w:div w:id="2140679702">
                  <w:marLeft w:val="0"/>
                  <w:marRight w:val="0"/>
                  <w:marTop w:val="0"/>
                  <w:marBottom w:val="0"/>
                  <w:divBdr>
                    <w:top w:val="none" w:sz="0" w:space="0" w:color="auto"/>
                    <w:left w:val="none" w:sz="0" w:space="0" w:color="auto"/>
                    <w:bottom w:val="none" w:sz="0" w:space="0" w:color="auto"/>
                    <w:right w:val="none" w:sz="0" w:space="0" w:color="auto"/>
                  </w:divBdr>
                  <w:divsChild>
                    <w:div w:id="1588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043">
      <w:bodyDiv w:val="1"/>
      <w:marLeft w:val="0"/>
      <w:marRight w:val="0"/>
      <w:marTop w:val="0"/>
      <w:marBottom w:val="0"/>
      <w:divBdr>
        <w:top w:val="none" w:sz="0" w:space="0" w:color="auto"/>
        <w:left w:val="none" w:sz="0" w:space="0" w:color="auto"/>
        <w:bottom w:val="none" w:sz="0" w:space="0" w:color="auto"/>
        <w:right w:val="none" w:sz="0" w:space="0" w:color="auto"/>
      </w:divBdr>
    </w:div>
    <w:div w:id="417798171">
      <w:bodyDiv w:val="1"/>
      <w:marLeft w:val="0"/>
      <w:marRight w:val="0"/>
      <w:marTop w:val="0"/>
      <w:marBottom w:val="0"/>
      <w:divBdr>
        <w:top w:val="none" w:sz="0" w:space="0" w:color="auto"/>
        <w:left w:val="none" w:sz="0" w:space="0" w:color="auto"/>
        <w:bottom w:val="none" w:sz="0" w:space="0" w:color="auto"/>
        <w:right w:val="none" w:sz="0" w:space="0" w:color="auto"/>
      </w:divBdr>
    </w:div>
    <w:div w:id="618730497">
      <w:bodyDiv w:val="1"/>
      <w:marLeft w:val="0"/>
      <w:marRight w:val="0"/>
      <w:marTop w:val="0"/>
      <w:marBottom w:val="0"/>
      <w:divBdr>
        <w:top w:val="none" w:sz="0" w:space="0" w:color="auto"/>
        <w:left w:val="none" w:sz="0" w:space="0" w:color="auto"/>
        <w:bottom w:val="none" w:sz="0" w:space="0" w:color="auto"/>
        <w:right w:val="none" w:sz="0" w:space="0" w:color="auto"/>
      </w:divBdr>
    </w:div>
    <w:div w:id="1198742248">
      <w:bodyDiv w:val="1"/>
      <w:marLeft w:val="0"/>
      <w:marRight w:val="0"/>
      <w:marTop w:val="0"/>
      <w:marBottom w:val="0"/>
      <w:divBdr>
        <w:top w:val="none" w:sz="0" w:space="0" w:color="auto"/>
        <w:left w:val="none" w:sz="0" w:space="0" w:color="auto"/>
        <w:bottom w:val="none" w:sz="0" w:space="0" w:color="auto"/>
        <w:right w:val="none" w:sz="0" w:space="0" w:color="auto"/>
      </w:divBdr>
      <w:divsChild>
        <w:div w:id="1586306650">
          <w:marLeft w:val="0"/>
          <w:marRight w:val="0"/>
          <w:marTop w:val="0"/>
          <w:marBottom w:val="0"/>
          <w:divBdr>
            <w:top w:val="none" w:sz="0" w:space="0" w:color="auto"/>
            <w:left w:val="none" w:sz="0" w:space="0" w:color="auto"/>
            <w:bottom w:val="none" w:sz="0" w:space="0" w:color="auto"/>
            <w:right w:val="none" w:sz="0" w:space="0" w:color="auto"/>
          </w:divBdr>
          <w:divsChild>
            <w:div w:id="351567393">
              <w:marLeft w:val="0"/>
              <w:marRight w:val="0"/>
              <w:marTop w:val="0"/>
              <w:marBottom w:val="0"/>
              <w:divBdr>
                <w:top w:val="none" w:sz="0" w:space="0" w:color="auto"/>
                <w:left w:val="none" w:sz="0" w:space="0" w:color="auto"/>
                <w:bottom w:val="none" w:sz="0" w:space="0" w:color="auto"/>
                <w:right w:val="none" w:sz="0" w:space="0" w:color="auto"/>
              </w:divBdr>
              <w:divsChild>
                <w:div w:id="629941124">
                  <w:marLeft w:val="0"/>
                  <w:marRight w:val="0"/>
                  <w:marTop w:val="0"/>
                  <w:marBottom w:val="0"/>
                  <w:divBdr>
                    <w:top w:val="none" w:sz="0" w:space="0" w:color="auto"/>
                    <w:left w:val="none" w:sz="0" w:space="0" w:color="auto"/>
                    <w:bottom w:val="none" w:sz="0" w:space="0" w:color="auto"/>
                    <w:right w:val="none" w:sz="0" w:space="0" w:color="auto"/>
                  </w:divBdr>
                  <w:divsChild>
                    <w:div w:id="17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5099">
      <w:bodyDiv w:val="1"/>
      <w:marLeft w:val="0"/>
      <w:marRight w:val="0"/>
      <w:marTop w:val="0"/>
      <w:marBottom w:val="0"/>
      <w:divBdr>
        <w:top w:val="none" w:sz="0" w:space="0" w:color="auto"/>
        <w:left w:val="none" w:sz="0" w:space="0" w:color="auto"/>
        <w:bottom w:val="none" w:sz="0" w:space="0" w:color="auto"/>
        <w:right w:val="none" w:sz="0" w:space="0" w:color="auto"/>
      </w:divBdr>
      <w:divsChild>
        <w:div w:id="2138520569">
          <w:marLeft w:val="0"/>
          <w:marRight w:val="0"/>
          <w:marTop w:val="0"/>
          <w:marBottom w:val="0"/>
          <w:divBdr>
            <w:top w:val="none" w:sz="0" w:space="0" w:color="auto"/>
            <w:left w:val="none" w:sz="0" w:space="0" w:color="auto"/>
            <w:bottom w:val="none" w:sz="0" w:space="0" w:color="auto"/>
            <w:right w:val="none" w:sz="0" w:space="0" w:color="auto"/>
          </w:divBdr>
          <w:divsChild>
            <w:div w:id="1543399835">
              <w:marLeft w:val="0"/>
              <w:marRight w:val="0"/>
              <w:marTop w:val="0"/>
              <w:marBottom w:val="0"/>
              <w:divBdr>
                <w:top w:val="none" w:sz="0" w:space="0" w:color="auto"/>
                <w:left w:val="none" w:sz="0" w:space="0" w:color="auto"/>
                <w:bottom w:val="none" w:sz="0" w:space="0" w:color="auto"/>
                <w:right w:val="none" w:sz="0" w:space="0" w:color="auto"/>
              </w:divBdr>
              <w:divsChild>
                <w:div w:id="42753727">
                  <w:marLeft w:val="0"/>
                  <w:marRight w:val="0"/>
                  <w:marTop w:val="0"/>
                  <w:marBottom w:val="0"/>
                  <w:divBdr>
                    <w:top w:val="none" w:sz="0" w:space="0" w:color="auto"/>
                    <w:left w:val="none" w:sz="0" w:space="0" w:color="auto"/>
                    <w:bottom w:val="none" w:sz="0" w:space="0" w:color="auto"/>
                    <w:right w:val="none" w:sz="0" w:space="0" w:color="auto"/>
                  </w:divBdr>
                  <w:divsChild>
                    <w:div w:id="2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20609">
      <w:bodyDiv w:val="1"/>
      <w:marLeft w:val="0"/>
      <w:marRight w:val="0"/>
      <w:marTop w:val="0"/>
      <w:marBottom w:val="0"/>
      <w:divBdr>
        <w:top w:val="none" w:sz="0" w:space="0" w:color="auto"/>
        <w:left w:val="none" w:sz="0" w:space="0" w:color="auto"/>
        <w:bottom w:val="none" w:sz="0" w:space="0" w:color="auto"/>
        <w:right w:val="none" w:sz="0" w:space="0" w:color="auto"/>
      </w:divBdr>
    </w:div>
    <w:div w:id="1614632987">
      <w:bodyDiv w:val="1"/>
      <w:marLeft w:val="0"/>
      <w:marRight w:val="0"/>
      <w:marTop w:val="0"/>
      <w:marBottom w:val="0"/>
      <w:divBdr>
        <w:top w:val="none" w:sz="0" w:space="0" w:color="auto"/>
        <w:left w:val="none" w:sz="0" w:space="0" w:color="auto"/>
        <w:bottom w:val="none" w:sz="0" w:space="0" w:color="auto"/>
        <w:right w:val="none" w:sz="0" w:space="0" w:color="auto"/>
      </w:divBdr>
      <w:divsChild>
        <w:div w:id="1465080997">
          <w:marLeft w:val="0"/>
          <w:marRight w:val="0"/>
          <w:marTop w:val="0"/>
          <w:marBottom w:val="0"/>
          <w:divBdr>
            <w:top w:val="none" w:sz="0" w:space="0" w:color="auto"/>
            <w:left w:val="none" w:sz="0" w:space="0" w:color="auto"/>
            <w:bottom w:val="none" w:sz="0" w:space="0" w:color="auto"/>
            <w:right w:val="none" w:sz="0" w:space="0" w:color="auto"/>
          </w:divBdr>
          <w:divsChild>
            <w:div w:id="1499610529">
              <w:marLeft w:val="0"/>
              <w:marRight w:val="0"/>
              <w:marTop w:val="0"/>
              <w:marBottom w:val="0"/>
              <w:divBdr>
                <w:top w:val="none" w:sz="0" w:space="0" w:color="auto"/>
                <w:left w:val="none" w:sz="0" w:space="0" w:color="auto"/>
                <w:bottom w:val="none" w:sz="0" w:space="0" w:color="auto"/>
                <w:right w:val="none" w:sz="0" w:space="0" w:color="auto"/>
              </w:divBdr>
              <w:divsChild>
                <w:div w:id="1211460508">
                  <w:marLeft w:val="0"/>
                  <w:marRight w:val="0"/>
                  <w:marTop w:val="0"/>
                  <w:marBottom w:val="0"/>
                  <w:divBdr>
                    <w:top w:val="none" w:sz="0" w:space="0" w:color="auto"/>
                    <w:left w:val="none" w:sz="0" w:space="0" w:color="auto"/>
                    <w:bottom w:val="none" w:sz="0" w:space="0" w:color="auto"/>
                    <w:right w:val="none" w:sz="0" w:space="0" w:color="auto"/>
                  </w:divBdr>
                  <w:divsChild>
                    <w:div w:id="11354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744">
      <w:bodyDiv w:val="1"/>
      <w:marLeft w:val="0"/>
      <w:marRight w:val="0"/>
      <w:marTop w:val="0"/>
      <w:marBottom w:val="0"/>
      <w:divBdr>
        <w:top w:val="none" w:sz="0" w:space="0" w:color="auto"/>
        <w:left w:val="none" w:sz="0" w:space="0" w:color="auto"/>
        <w:bottom w:val="none" w:sz="0" w:space="0" w:color="auto"/>
        <w:right w:val="none" w:sz="0" w:space="0" w:color="auto"/>
      </w:divBdr>
    </w:div>
    <w:div w:id="21116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go.gov.hr/" TargetMode="External"/><Relationship Id="rId5" Type="http://schemas.openxmlformats.org/officeDocument/2006/relationships/footnotes" Target="footnotes.xml"/><Relationship Id="rId10" Type="http://schemas.openxmlformats.org/officeDocument/2006/relationships/hyperlink" Target="https://eufondovi.gov.hr/" TargetMode="External"/><Relationship Id="rId4" Type="http://schemas.openxmlformats.org/officeDocument/2006/relationships/webSettings" Target="webSettings.xml"/><Relationship Id="rId9" Type="http://schemas.openxmlformats.org/officeDocument/2006/relationships/hyperlink" Target="mailto:info@inter-solutio.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686</Words>
  <Characters>3911</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Nermina Becker</dc:creator>
  <cp:keywords/>
  <dc:description/>
  <cp:lastModifiedBy>Nermina Becker</cp:lastModifiedBy>
  <cp:revision>30</cp:revision>
  <dcterms:created xsi:type="dcterms:W3CDTF">2025-10-23T07:42:00Z</dcterms:created>
  <dcterms:modified xsi:type="dcterms:W3CDTF">2025-10-23T08:57:00Z</dcterms:modified>
</cp:coreProperties>
</file>